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3C" w:rsidRDefault="002F7334" w:rsidP="002F73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Verksamhetsberättelse</w:t>
      </w:r>
    </w:p>
    <w:p w:rsidR="0017692C" w:rsidRDefault="0017692C" w:rsidP="002F7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från Harplinge </w:t>
      </w:r>
      <w:r w:rsidR="002F733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amhällsförening till och med 27 mars 2019</w:t>
      </w:r>
    </w:p>
    <w:p w:rsidR="0017692C" w:rsidRDefault="0017692C">
      <w:pPr>
        <w:rPr>
          <w:rFonts w:ascii="Times New Roman" w:hAnsi="Times New Roman" w:cs="Times New Roman"/>
          <w:b/>
          <w:sz w:val="24"/>
          <w:szCs w:val="24"/>
        </w:rPr>
      </w:pP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består av:</w:t>
      </w: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Karlsson </w:t>
      </w:r>
      <w:r>
        <w:rPr>
          <w:rFonts w:ascii="Times New Roman" w:hAnsi="Times New Roman" w:cs="Times New Roman"/>
          <w:sz w:val="24"/>
          <w:szCs w:val="24"/>
        </w:rPr>
        <w:tab/>
        <w:t>Ordförande</w:t>
      </w: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Ulla Thureson</w:t>
      </w:r>
      <w:r>
        <w:rPr>
          <w:rFonts w:ascii="Times New Roman" w:hAnsi="Times New Roman" w:cs="Times New Roman"/>
          <w:sz w:val="24"/>
          <w:szCs w:val="24"/>
        </w:rPr>
        <w:tab/>
        <w:t>Sekreterare</w:t>
      </w: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Kassör</w:t>
      </w: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Arconge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Medieansvarig</w:t>
      </w: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Emelie Andersson</w:t>
      </w: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Camilla Jensen</w:t>
      </w: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Håkan Ljungberg</w:t>
      </w: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Svensson</w:t>
      </w:r>
      <w:r>
        <w:rPr>
          <w:rFonts w:ascii="Times New Roman" w:hAnsi="Times New Roman" w:cs="Times New Roman"/>
          <w:sz w:val="24"/>
          <w:szCs w:val="24"/>
        </w:rPr>
        <w:tab/>
      </w:r>
      <w:r w:rsidR="00296BBA">
        <w:rPr>
          <w:rFonts w:ascii="Times New Roman" w:hAnsi="Times New Roman" w:cs="Times New Roman"/>
          <w:sz w:val="24"/>
          <w:szCs w:val="24"/>
        </w:rPr>
        <w:t>Suppleant</w:t>
      </w:r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Berggren</w:t>
      </w:r>
      <w:r>
        <w:rPr>
          <w:rFonts w:ascii="Times New Roman" w:hAnsi="Times New Roman" w:cs="Times New Roman"/>
          <w:sz w:val="24"/>
          <w:szCs w:val="24"/>
        </w:rPr>
        <w:tab/>
      </w:r>
      <w:r w:rsidR="00296BBA">
        <w:rPr>
          <w:rFonts w:ascii="Times New Roman" w:hAnsi="Times New Roman" w:cs="Times New Roman"/>
          <w:sz w:val="24"/>
          <w:szCs w:val="24"/>
        </w:rPr>
        <w:t>Suppleant</w:t>
      </w:r>
      <w:bookmarkStart w:id="0" w:name="_GoBack"/>
      <w:bookmarkEnd w:id="0"/>
    </w:p>
    <w:p w:rsidR="0017692C" w:rsidRDefault="0017692C">
      <w:pPr>
        <w:rPr>
          <w:rFonts w:ascii="Times New Roman" w:hAnsi="Times New Roman" w:cs="Times New Roman"/>
          <w:sz w:val="24"/>
          <w:szCs w:val="24"/>
        </w:rPr>
      </w:pPr>
    </w:p>
    <w:p w:rsidR="006B1491" w:rsidRDefault="006B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Styrelsens arbete består i att utveckla Harplinge både på kort sikt och med siktet inställt på 2030.</w:t>
      </w:r>
    </w:p>
    <w:p w:rsidR="006B1491" w:rsidRDefault="006B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har haft 7 styrelsemöten, 2 styrgruppsmöten med samhällsbyggnadskontoret och genomfört 2 dialogmöten med invånarna i Harplinge.</w:t>
      </w:r>
    </w:p>
    <w:p w:rsidR="006B1491" w:rsidRDefault="006B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också deltagit på 3 möten med Lokal Demokrati – på ett av dem var Harplinge samhällsförening värd</w:t>
      </w:r>
      <w:r w:rsidR="008F59D1">
        <w:rPr>
          <w:rFonts w:ascii="Times New Roman" w:hAnsi="Times New Roman" w:cs="Times New Roman"/>
          <w:sz w:val="24"/>
          <w:szCs w:val="24"/>
        </w:rPr>
        <w:t>. Vi har deltagit på möten med företagarnätverket.</w:t>
      </w:r>
    </w:p>
    <w:p w:rsidR="008F59D1" w:rsidRDefault="008F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genomfört nationaldagsfirande på Harplinge hembygdsgård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Aggaredsloppet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motionsslingan. </w:t>
      </w:r>
    </w:p>
    <w:p w:rsidR="008F59D1" w:rsidRDefault="008F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15 december 2018 ordnade vi julfest i centrum av Harplinge samhälle med gran, tomte, julklappar till barnen m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8F59D1" w:rsidRDefault="008F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grillplats för allmänheten har genom samhällsföreningens försorg ställts i ordning vid </w:t>
      </w:r>
      <w:proofErr w:type="spellStart"/>
      <w:r>
        <w:rPr>
          <w:rFonts w:ascii="Times New Roman" w:hAnsi="Times New Roman" w:cs="Times New Roman"/>
          <w:sz w:val="24"/>
          <w:szCs w:val="24"/>
        </w:rPr>
        <w:t>Aggaredsberget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intill pulkabacken.</w:t>
      </w:r>
    </w:p>
    <w:p w:rsidR="008F59D1" w:rsidRDefault="008F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Samhällsföreningen har verkat för att de flerfamiljshus, som får byggas på Stationsvägen, skall innehålla hyreslägenheter. Detta i ett flertal kontakter med Halmstads Fastighets AB och genom att göra en enkät med intresseanmälan för att hyra lägenhet i Harplinge. 40 anmälningar kom in.</w:t>
      </w:r>
    </w:p>
    <w:p w:rsidR="008F59D1" w:rsidRDefault="008F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Samhällsföreningen har blivit medlem i föreningen ”Hela Sverige ska leva/Halland”, som arbetar med landsbygdsutveckling och lokal utveckling. Vi har också formellt registrerat </w:t>
      </w:r>
      <w:r w:rsidR="007F44D3">
        <w:rPr>
          <w:rFonts w:ascii="Times New Roman" w:hAnsi="Times New Roman" w:cs="Times New Roman"/>
          <w:sz w:val="24"/>
          <w:szCs w:val="24"/>
        </w:rPr>
        <w:t xml:space="preserve">Harplinge </w:t>
      </w:r>
      <w:r w:rsidR="002F7334">
        <w:rPr>
          <w:rFonts w:ascii="Times New Roman" w:hAnsi="Times New Roman" w:cs="Times New Roman"/>
          <w:sz w:val="24"/>
          <w:szCs w:val="24"/>
        </w:rPr>
        <w:t>S</w:t>
      </w:r>
      <w:r w:rsidR="007F44D3">
        <w:rPr>
          <w:rFonts w:ascii="Times New Roman" w:hAnsi="Times New Roman" w:cs="Times New Roman"/>
          <w:sz w:val="24"/>
          <w:szCs w:val="24"/>
        </w:rPr>
        <w:t>amhällsförening i FRI, Halmstads kommuns katalog för registrering av föreningar på internet.</w:t>
      </w:r>
    </w:p>
    <w:p w:rsidR="007F44D3" w:rsidRDefault="007F4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Representanter för styrelsen har under året haft möten med tjänstemän på Halmstads kommuns samhällsbyggnadskontor för att få och ge information om angelägna frågor för samhällets invånare.</w:t>
      </w:r>
    </w:p>
    <w:p w:rsidR="007F44D3" w:rsidRDefault="007F4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sommaren bjöd en av ledamöterna in styrelsen till en grillfest hemma hos sig.</w:t>
      </w:r>
    </w:p>
    <w:p w:rsidR="007F44D3" w:rsidRDefault="007F4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dessa aktiviteter har gjorts i syfte att öka deltagandet</w:t>
      </w:r>
      <w:r w:rsidR="004F667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och förståelsen </w:t>
      </w:r>
      <w:r w:rsidR="004F667F">
        <w:rPr>
          <w:rFonts w:ascii="Times New Roman" w:hAnsi="Times New Roman" w:cs="Times New Roman"/>
          <w:sz w:val="24"/>
          <w:szCs w:val="24"/>
        </w:rPr>
        <w:t>för</w:t>
      </w:r>
      <w:r>
        <w:rPr>
          <w:rFonts w:ascii="Times New Roman" w:hAnsi="Times New Roman" w:cs="Times New Roman"/>
          <w:sz w:val="24"/>
          <w:szCs w:val="24"/>
        </w:rPr>
        <w:t xml:space="preserve"> arbetet med att utveckla Harplinge inför framtiden.</w:t>
      </w:r>
    </w:p>
    <w:p w:rsidR="008F59D1" w:rsidRDefault="008F59D1">
      <w:pPr>
        <w:rPr>
          <w:rFonts w:ascii="Times New Roman" w:hAnsi="Times New Roman" w:cs="Times New Roman"/>
          <w:sz w:val="24"/>
          <w:szCs w:val="24"/>
        </w:rPr>
      </w:pPr>
    </w:p>
    <w:p w:rsidR="0017692C" w:rsidRPr="0017692C" w:rsidRDefault="0017692C">
      <w:pPr>
        <w:rPr>
          <w:rFonts w:ascii="Times New Roman" w:hAnsi="Times New Roman" w:cs="Times New Roman"/>
          <w:sz w:val="24"/>
          <w:szCs w:val="24"/>
        </w:rPr>
      </w:pPr>
    </w:p>
    <w:p w:rsidR="0017692C" w:rsidRDefault="0017692C">
      <w:pPr>
        <w:rPr>
          <w:rFonts w:ascii="Times New Roman" w:hAnsi="Times New Roman" w:cs="Times New Roman"/>
          <w:b/>
          <w:sz w:val="24"/>
          <w:szCs w:val="24"/>
        </w:rPr>
      </w:pPr>
    </w:p>
    <w:p w:rsidR="0017692C" w:rsidRPr="0017692C" w:rsidRDefault="0017692C">
      <w:pPr>
        <w:rPr>
          <w:rFonts w:ascii="Times New Roman" w:hAnsi="Times New Roman" w:cs="Times New Roman"/>
          <w:sz w:val="24"/>
          <w:szCs w:val="24"/>
        </w:rPr>
      </w:pPr>
    </w:p>
    <w:sectPr w:rsidR="0017692C" w:rsidRPr="0017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2C"/>
    <w:rsid w:val="0017692C"/>
    <w:rsid w:val="00296BBA"/>
    <w:rsid w:val="002F7334"/>
    <w:rsid w:val="0047733C"/>
    <w:rsid w:val="004F667F"/>
    <w:rsid w:val="006B1491"/>
    <w:rsid w:val="007F44D3"/>
    <w:rsid w:val="008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5</cp:revision>
  <cp:lastPrinted>2019-02-26T09:39:00Z</cp:lastPrinted>
  <dcterms:created xsi:type="dcterms:W3CDTF">2019-02-26T09:39:00Z</dcterms:created>
  <dcterms:modified xsi:type="dcterms:W3CDTF">2019-02-28T11:00:00Z</dcterms:modified>
</cp:coreProperties>
</file>